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029D" w14:textId="27EB3298" w:rsidR="00CC7933" w:rsidRPr="009D5E42" w:rsidRDefault="00CC7933" w:rsidP="000E06AF">
      <w:pPr>
        <w:spacing w:after="0" w:line="240" w:lineRule="auto"/>
        <w:ind w:right="47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MY"/>
          <w14:ligatures w14:val="none"/>
        </w:rPr>
      </w:pPr>
      <w:r w:rsidRPr="0061263D">
        <w:rPr>
          <w:rFonts w:ascii="Arial" w:eastAsia="Times New Roman" w:hAnsi="Arial" w:cs="Arial"/>
          <w:b/>
          <w:bCs/>
          <w:color w:val="000000"/>
          <w:kern w:val="0"/>
          <w:lang w:eastAsia="en-MY"/>
          <w14:ligatures w14:val="none"/>
        </w:rPr>
        <w:t>LAMPIRAN A</w:t>
      </w:r>
    </w:p>
    <w:p w14:paraId="7CC167BA" w14:textId="30B376EC" w:rsidR="00CC7933" w:rsidRDefault="00CC7933" w:rsidP="005542CB">
      <w:pPr>
        <w:spacing w:after="0" w:line="240" w:lineRule="auto"/>
        <w:ind w:left="-2" w:right="-46" w:hanging="3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</w:pPr>
      <w:r>
        <w:rPr>
          <w:rFonts w:ascii="Arial" w:eastAsia="Arial" w:hAnsi="Arial" w:cs="Arial"/>
          <w:noProof/>
          <w:sz w:val="25"/>
          <w:szCs w:val="25"/>
        </w:rPr>
        <w:drawing>
          <wp:inline distT="0" distB="0" distL="0" distR="0" wp14:anchorId="608E54E0" wp14:editId="4F5AEE3D">
            <wp:extent cx="733425" cy="590550"/>
            <wp:effectExtent l="0" t="0" r="0" b="0"/>
            <wp:docPr id="1" name="image1.png" descr="A logo with tigers and a shiel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igers and a shield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2C52" w14:textId="77777777" w:rsidR="00CC7933" w:rsidRDefault="00CC7933" w:rsidP="005542CB">
      <w:pPr>
        <w:spacing w:after="0" w:line="240" w:lineRule="auto"/>
        <w:ind w:left="-2" w:right="-46" w:hanging="3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</w:pPr>
    </w:p>
    <w:p w14:paraId="7587FB7D" w14:textId="3D76C89E" w:rsidR="005542CB" w:rsidRPr="00CB0090" w:rsidRDefault="005542CB" w:rsidP="005542CB">
      <w:pPr>
        <w:spacing w:after="0" w:line="240" w:lineRule="auto"/>
        <w:ind w:left="-2" w:right="-46" w:hanging="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n-MY"/>
          <w14:ligatures w14:val="none"/>
        </w:rPr>
      </w:pPr>
      <w:r w:rsidRPr="0061263D">
        <w:rPr>
          <w:rFonts w:ascii="Arial" w:eastAsia="Times New Roman" w:hAnsi="Arial" w:cs="Arial"/>
          <w:b/>
          <w:bCs/>
          <w:color w:val="000000"/>
          <w:kern w:val="0"/>
          <w:lang w:eastAsia="en-MY"/>
          <w14:ligatures w14:val="none"/>
        </w:rPr>
        <w:t>ATUR CARA</w:t>
      </w:r>
    </w:p>
    <w:p w14:paraId="52E7937D" w14:textId="77777777" w:rsidR="0084635D" w:rsidRPr="0061263D" w:rsidRDefault="005542CB" w:rsidP="000B64C5">
      <w:pPr>
        <w:spacing w:after="0" w:line="240" w:lineRule="auto"/>
        <w:ind w:right="89" w:hanging="6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</w:pPr>
      <w:bookmarkStart w:id="0" w:name="_Hlk235135051"/>
      <w:r w:rsidRPr="0061263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  <w:t xml:space="preserve">SESI DIALOG ASPIRASI PERKHIDMATAN AWAM MADANI BERSAMA </w:t>
      </w:r>
      <w:r w:rsidR="00C3412C" w:rsidRPr="0061263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  <w:t xml:space="preserve">DENGAN </w:t>
      </w:r>
      <w:r w:rsidRPr="0061263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  <w:t>KETUA PENGARAH PERKHIDMATAN AWAM SIRI 2</w:t>
      </w:r>
      <w:r w:rsidR="0084635D" w:rsidRPr="0061263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MY"/>
          <w14:ligatures w14:val="none"/>
        </w:rPr>
        <w:t xml:space="preserve"> TAHUN 2026</w:t>
      </w:r>
    </w:p>
    <w:p w14:paraId="1B3E6945" w14:textId="7D2A17FF" w:rsidR="005542CB" w:rsidRPr="002E7507" w:rsidRDefault="000B64C5" w:rsidP="000B64C5">
      <w:pPr>
        <w:spacing w:after="0" w:line="240" w:lineRule="auto"/>
        <w:ind w:right="89" w:hanging="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n-MY"/>
          <w14:ligatures w14:val="none"/>
        </w:rPr>
      </w:pPr>
      <w:r w:rsidRPr="0061263D">
        <w:rPr>
          <w:rFonts w:ascii="Times New Roman" w:eastAsia="Times New Roman" w:hAnsi="Times New Roman" w:cs="Times New Roman"/>
          <w:kern w:val="0"/>
          <w:sz w:val="22"/>
          <w:szCs w:val="22"/>
          <w:lang w:eastAsia="en-MY"/>
          <w14:ligatures w14:val="none"/>
        </w:rPr>
        <w:t xml:space="preserve"> </w:t>
      </w:r>
      <w:r w:rsidR="005542CB" w:rsidRPr="00CB0090">
        <w:rPr>
          <w:rFonts w:ascii="Arial" w:eastAsia="Times New Roman" w:hAnsi="Arial" w:cs="Arial"/>
          <w:b/>
          <w:bCs/>
          <w:color w:val="000000"/>
          <w:kern w:val="0"/>
          <w:lang w:eastAsia="en-MY"/>
          <w14:ligatures w14:val="none"/>
        </w:rPr>
        <w:t>NEGERI SEMBILAN</w:t>
      </w:r>
    </w:p>
    <w:bookmarkEnd w:id="0"/>
    <w:p w14:paraId="44593756" w14:textId="77777777" w:rsidR="005542CB" w:rsidRPr="0061263D" w:rsidRDefault="005542CB" w:rsidP="005542CB">
      <w:pPr>
        <w:pBdr>
          <w:bottom w:val="single" w:sz="12" w:space="1" w:color="000000"/>
        </w:pBdr>
        <w:spacing w:after="0" w:line="240" w:lineRule="auto"/>
        <w:ind w:right="-45"/>
        <w:rPr>
          <w:rFonts w:ascii="Times New Roman" w:eastAsia="Times New Roman" w:hAnsi="Times New Roman" w:cs="Times New Roman"/>
          <w:kern w:val="0"/>
          <w:sz w:val="8"/>
          <w:szCs w:val="8"/>
          <w:lang w:eastAsia="en-MY"/>
          <w14:ligatures w14:val="none"/>
        </w:rPr>
      </w:pPr>
    </w:p>
    <w:p w14:paraId="2DACABB8" w14:textId="77777777" w:rsidR="005542CB" w:rsidRPr="002E7507" w:rsidRDefault="005542CB" w:rsidP="005542C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521"/>
        <w:gridCol w:w="6050"/>
      </w:tblGrid>
      <w:tr w:rsidR="005542CB" w:rsidRPr="0084635D" w14:paraId="27DC3AF6" w14:textId="77777777" w:rsidTr="00C81A8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84A3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bookmarkStart w:id="1" w:name="_Hlk235129760"/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Tarikh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5667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8A8E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23 Julai 2026 (Khamis)</w:t>
            </w:r>
          </w:p>
        </w:tc>
      </w:tr>
      <w:tr w:rsidR="005542CB" w:rsidRPr="0084635D" w14:paraId="396924FE" w14:textId="77777777" w:rsidTr="00C81A85">
        <w:trPr>
          <w:trHeight w:val="29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ACE2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38D1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4DD0" w14:textId="4A1F2E6E" w:rsidR="005542CB" w:rsidRPr="0061263D" w:rsidRDefault="0061686A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8.3</w:t>
            </w:r>
            <w:r w:rsidR="005542CB"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0 pagi </w:t>
            </w:r>
            <w:r w:rsidR="00255224"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hingga</w:t>
            </w:r>
            <w:r w:rsidR="005542CB"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 w:rsidR="000231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1.00 </w:t>
            </w:r>
            <w:r w:rsidR="00E106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tengah hari</w:t>
            </w:r>
          </w:p>
        </w:tc>
      </w:tr>
      <w:tr w:rsidR="005542CB" w:rsidRPr="0084635D" w14:paraId="4EA0D4D4" w14:textId="77777777" w:rsidTr="00C81A8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FB91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Lokasi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B49B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6A5C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Dewan Theatrette, Wisma Negeri</w:t>
            </w:r>
          </w:p>
          <w:p w14:paraId="4687674A" w14:textId="77777777" w:rsidR="00ED27BA" w:rsidRPr="0061263D" w:rsidRDefault="00ED27BA" w:rsidP="0061263D">
            <w:pPr>
              <w:spacing w:after="0" w:line="240" w:lineRule="auto"/>
              <w:ind w:left="238"/>
              <w:rPr>
                <w:rFonts w:ascii="Arial" w:hAnsi="Arial" w:cs="Arial"/>
                <w:b/>
                <w:bCs/>
                <w:color w:val="000000"/>
              </w:rPr>
            </w:pPr>
            <w:r w:rsidRPr="0061263D">
              <w:rPr>
                <w:rFonts w:ascii="Arial" w:hAnsi="Arial" w:cs="Arial"/>
                <w:b/>
                <w:bCs/>
                <w:color w:val="000000"/>
              </w:rPr>
              <w:t xml:space="preserve">Pejabat Setiausaha Kerajaan Negeri, </w:t>
            </w:r>
          </w:p>
          <w:p w14:paraId="33293346" w14:textId="2FBBE68E" w:rsidR="005542CB" w:rsidRPr="0061263D" w:rsidRDefault="00ED27BA" w:rsidP="0061263D">
            <w:pPr>
              <w:spacing w:after="0" w:line="240" w:lineRule="auto"/>
              <w:ind w:left="238"/>
              <w:rPr>
                <w:rFonts w:ascii="Arial" w:hAnsi="Arial" w:cs="Arial"/>
                <w:b/>
                <w:bCs/>
                <w:color w:val="000000"/>
              </w:rPr>
            </w:pPr>
            <w:r w:rsidRPr="0061263D">
              <w:rPr>
                <w:rFonts w:ascii="Arial" w:hAnsi="Arial" w:cs="Arial"/>
                <w:b/>
                <w:bCs/>
                <w:color w:val="000000"/>
              </w:rPr>
              <w:t>Seremban, Negeri Sembilan</w:t>
            </w:r>
          </w:p>
        </w:tc>
      </w:tr>
      <w:tr w:rsidR="005542CB" w:rsidRPr="0084635D" w14:paraId="2B0D878A" w14:textId="77777777" w:rsidTr="00C81A8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9F09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Pakaian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E3D4" w14:textId="77777777" w:rsidR="005542CB" w:rsidRPr="0061263D" w:rsidRDefault="005542CB" w:rsidP="0061263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0166" w14:textId="77777777" w:rsidR="005542CB" w:rsidRPr="0061263D" w:rsidRDefault="005542CB" w:rsidP="0061263D">
            <w:pPr>
              <w:spacing w:after="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6126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Baju Batik/Pakaian Seragam (skim berkaitan) </w:t>
            </w:r>
          </w:p>
        </w:tc>
      </w:tr>
      <w:bookmarkEnd w:id="1"/>
    </w:tbl>
    <w:p w14:paraId="411578AC" w14:textId="77777777" w:rsidR="005542CB" w:rsidRPr="005542CB" w:rsidRDefault="005542CB" w:rsidP="00AF69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5542CB" w:rsidRPr="0084635D" w14:paraId="0E31F036" w14:textId="77777777" w:rsidTr="00AF6945">
        <w:trPr>
          <w:trHeight w:val="267"/>
          <w:tblHeader/>
          <w:jc w:val="center"/>
        </w:trPr>
        <w:tc>
          <w:tcPr>
            <w:tcW w:w="1413" w:type="dxa"/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33985" w14:textId="77777777" w:rsidR="005542CB" w:rsidRPr="0084635D" w:rsidRDefault="005542CB" w:rsidP="005542CB">
            <w:pPr>
              <w:spacing w:after="0" w:line="240" w:lineRule="auto"/>
              <w:ind w:left="-2" w:right="-45" w:hanging="3"/>
              <w:jc w:val="center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283" w:type="dxa"/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297C2" w14:textId="77777777" w:rsidR="005542CB" w:rsidRPr="0084635D" w:rsidRDefault="005542CB" w:rsidP="00554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4AB71" w14:textId="77777777" w:rsidR="005542CB" w:rsidRPr="0084635D" w:rsidRDefault="005542CB" w:rsidP="005542CB">
            <w:pPr>
              <w:spacing w:after="0" w:line="240" w:lineRule="auto"/>
              <w:ind w:left="-2" w:right="-45" w:hanging="3"/>
              <w:jc w:val="center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PERKARA </w:t>
            </w:r>
          </w:p>
        </w:tc>
      </w:tr>
      <w:tr w:rsidR="005542CB" w:rsidRPr="0084635D" w14:paraId="799CBDCB" w14:textId="77777777" w:rsidTr="00AF6945">
        <w:trPr>
          <w:trHeight w:val="319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D8F925" w14:textId="334D5019" w:rsidR="005542CB" w:rsidRPr="0084635D" w:rsidRDefault="00C3412C" w:rsidP="002E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8.30</w:t>
            </w:r>
            <w:r w:rsidR="005542CB"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 xml:space="preserve">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DADCC1" w14:textId="77777777" w:rsidR="005542CB" w:rsidRPr="0084635D" w:rsidRDefault="005542CB" w:rsidP="003B4A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53A98F" w14:textId="77777777" w:rsidR="005542CB" w:rsidRPr="0084635D" w:rsidRDefault="005542CB" w:rsidP="002E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Pendaftaran</w:t>
            </w:r>
          </w:p>
        </w:tc>
      </w:tr>
      <w:tr w:rsidR="00C3412C" w:rsidRPr="0084635D" w14:paraId="2B1B06F5" w14:textId="77777777" w:rsidTr="00AF6945">
        <w:trPr>
          <w:trHeight w:val="546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6AD87" w14:textId="67B5DDE3" w:rsidR="00C3412C" w:rsidRPr="002E7507" w:rsidRDefault="00C3412C" w:rsidP="002E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9.</w:t>
            </w:r>
            <w:r w:rsidR="0084635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15</w:t>
            </w: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 xml:space="preserve">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BE32B" w14:textId="171362DF" w:rsidR="00C3412C" w:rsidRPr="002E7507" w:rsidRDefault="00C3412C" w:rsidP="003B4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DF4A1" w14:textId="35979629" w:rsidR="00A54536" w:rsidRDefault="00C3412C" w:rsidP="00A545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Sesi Perkongsian </w:t>
            </w:r>
            <w:r w:rsidR="00EF2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Aspirasi</w:t>
            </w:r>
            <w:r w:rsidR="00A54536" w:rsidRPr="00974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Reformasi Perkhidmatan </w:t>
            </w:r>
            <w:r w:rsidR="00EF2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Awam</w:t>
            </w:r>
          </w:p>
          <w:p w14:paraId="4816BB44" w14:textId="0816CEB6" w:rsidR="0030153F" w:rsidRPr="002E7507" w:rsidRDefault="00A54536" w:rsidP="002E75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A677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Sesi Perkongsian APEL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.</w:t>
            </w:r>
            <w:r w:rsidRPr="003A677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Q</w:t>
            </w:r>
          </w:p>
        </w:tc>
      </w:tr>
      <w:tr w:rsidR="005542CB" w:rsidRPr="0084635D" w14:paraId="3C5E73AB" w14:textId="77777777" w:rsidTr="00AF6945">
        <w:trPr>
          <w:trHeight w:val="221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91E80D" w14:textId="0CA01ED0" w:rsidR="005542CB" w:rsidRPr="0084635D" w:rsidRDefault="005F4676" w:rsidP="002E7507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10.</w:t>
            </w:r>
            <w:r w:rsidR="0084635D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15</w:t>
            </w: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 xml:space="preserve">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802246" w14:textId="77777777" w:rsidR="005542CB" w:rsidRPr="0084635D" w:rsidRDefault="005542CB" w:rsidP="003B4A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AFB278" w14:textId="10303F58" w:rsidR="005542CB" w:rsidRPr="0084635D" w:rsidRDefault="005542CB" w:rsidP="002E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Kuiz K</w:t>
            </w:r>
            <w:r w:rsidR="00C81A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ahoot!</w:t>
            </w:r>
          </w:p>
        </w:tc>
      </w:tr>
      <w:tr w:rsidR="005542CB" w:rsidRPr="0084635D" w14:paraId="6B7BEC62" w14:textId="77777777" w:rsidTr="00AF6945">
        <w:trPr>
          <w:trHeight w:val="516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884B4E" w14:textId="77777777" w:rsidR="005542CB" w:rsidRPr="0084635D" w:rsidRDefault="005542CB" w:rsidP="002E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10.50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BD9D32" w14:textId="77777777" w:rsidR="005542CB" w:rsidRPr="0084635D" w:rsidRDefault="005542CB" w:rsidP="003B4A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2E75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979EE8" w14:textId="7F22A468" w:rsidR="00AF6945" w:rsidRDefault="00AF6945" w:rsidP="00AF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Ketibaan YBhg. 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Datuk Dr. Mohd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Zabri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bin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Yusoff,</w:t>
            </w:r>
          </w:p>
          <w:p w14:paraId="0E4440F0" w14:textId="56D4361A" w:rsidR="0030153F" w:rsidRPr="00AF6945" w:rsidRDefault="00AF6945" w:rsidP="00AF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Pengarah Institut Tadbiran Awam Negara</w:t>
            </w:r>
          </w:p>
        </w:tc>
      </w:tr>
      <w:tr w:rsidR="00AF6945" w:rsidRPr="0084635D" w14:paraId="230A34B0" w14:textId="77777777" w:rsidTr="00AF6945">
        <w:trPr>
          <w:trHeight w:val="513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DDCA7" w14:textId="77777777" w:rsidR="00AF6945" w:rsidRPr="00CB0090" w:rsidRDefault="00AF6945" w:rsidP="00CB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6B355" w14:textId="77777777" w:rsidR="00AF6945" w:rsidRPr="00CB0090" w:rsidRDefault="00AF6945" w:rsidP="003B4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12F79" w14:textId="77777777" w:rsidR="001A171E" w:rsidRDefault="001A171E" w:rsidP="001A17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582A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Ketibaan YBhg. 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Dato' Mohd Shaiful bin Ibrahim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,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</w:p>
          <w:p w14:paraId="58AA945A" w14:textId="55232B57" w:rsidR="00AF6945" w:rsidRPr="00582AC0" w:rsidRDefault="001A171E" w:rsidP="00AF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Timbalan </w:t>
            </w: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etua Pengarah Perkhidmatan Awam </w:t>
            </w:r>
            <w:r w:rsidRPr="00582A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(Operasi)</w:t>
            </w:r>
          </w:p>
        </w:tc>
      </w:tr>
      <w:tr w:rsidR="00E9205F" w:rsidRPr="0084635D" w14:paraId="1426BB23" w14:textId="77777777" w:rsidTr="00AF6945">
        <w:trPr>
          <w:trHeight w:val="513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20238" w14:textId="77777777" w:rsidR="00E9205F" w:rsidRPr="00CB0090" w:rsidRDefault="00E9205F" w:rsidP="00CB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BD86A" w14:textId="77777777" w:rsidR="00E9205F" w:rsidRPr="00CB0090" w:rsidRDefault="00E9205F" w:rsidP="003B4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150DF" w14:textId="77777777" w:rsidR="001A171E" w:rsidRPr="00AF6945" w:rsidRDefault="001A171E" w:rsidP="001A17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AF69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Ketibaan YBhg. Datuk Dr. Mohd Bakhari bin Ismail,</w:t>
            </w:r>
          </w:p>
          <w:p w14:paraId="2FBA2B95" w14:textId="72E84EC7" w:rsidR="00E9205F" w:rsidRPr="00CB0090" w:rsidRDefault="001A171E" w:rsidP="001A17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AF69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Timbalan Ketua Pengarah Perkhidmatan Awam (Pembangunan)</w:t>
            </w:r>
          </w:p>
        </w:tc>
      </w:tr>
      <w:tr w:rsidR="00E9205F" w:rsidRPr="0084635D" w14:paraId="0B92650F" w14:textId="77777777" w:rsidTr="00E51A7D">
        <w:trPr>
          <w:trHeight w:val="556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64001" w14:textId="77777777" w:rsidR="00E9205F" w:rsidRPr="00CB0090" w:rsidRDefault="00E9205F" w:rsidP="00CB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24752" w14:textId="77777777" w:rsidR="00E9205F" w:rsidRPr="00CB0090" w:rsidRDefault="00E9205F" w:rsidP="003B4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166A7" w14:textId="0C0436DD" w:rsidR="00E9205F" w:rsidRDefault="00E9205F" w:rsidP="00E920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582A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Ketibaan YB 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Dato' Mohd Zafir </w:t>
            </w:r>
            <w:r w:rsidR="000743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b</w:t>
            </w:r>
            <w:r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in Ibrahim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,</w:t>
            </w:r>
          </w:p>
          <w:p w14:paraId="7A96F06C" w14:textId="2D6B039B" w:rsidR="00E9205F" w:rsidRPr="00CB0090" w:rsidRDefault="00E9205F" w:rsidP="00CB00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Setiausaha Kerajaan </w:t>
            </w:r>
            <w:r w:rsidRPr="00582A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Negeri Sembilan</w:t>
            </w:r>
          </w:p>
        </w:tc>
      </w:tr>
      <w:tr w:rsidR="005542CB" w:rsidRPr="0084635D" w14:paraId="1CC70A3C" w14:textId="77777777" w:rsidTr="00E51A7D">
        <w:trPr>
          <w:trHeight w:val="536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32BCE9" w14:textId="17C4AE22" w:rsidR="005542CB" w:rsidRPr="0084635D" w:rsidRDefault="005542CB" w:rsidP="00CB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11.0</w:t>
            </w:r>
            <w:r w:rsidR="005D1836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0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86107C" w14:textId="77777777" w:rsidR="005542CB" w:rsidRPr="0084635D" w:rsidRDefault="005542CB" w:rsidP="003B4A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3336B8" w14:textId="7BDD4E95" w:rsidR="005542CB" w:rsidRPr="0084635D" w:rsidRDefault="005542CB" w:rsidP="00CB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Ketibaan</w:t>
            </w:r>
            <w:r w:rsidR="005D18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YBhg.</w:t>
            </w: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 w:rsidR="00E9205F" w:rsidRP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Tan Sri Wan Ahmad Dahlan bin Haji Abdul Aziz</w:t>
            </w:r>
            <w:r w:rsid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, </w:t>
            </w: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</w:t>
            </w:r>
            <w:r w:rsidR="00E920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etua Pengarah Perkhidmatan Awam</w:t>
            </w:r>
          </w:p>
        </w:tc>
      </w:tr>
      <w:tr w:rsidR="005542CB" w:rsidRPr="0084635D" w14:paraId="21BB645B" w14:textId="77777777" w:rsidTr="00717D22">
        <w:trPr>
          <w:trHeight w:val="219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E06E06" w14:textId="77777777" w:rsidR="005542CB" w:rsidRPr="0084635D" w:rsidRDefault="005542CB" w:rsidP="00CB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11.05 pagi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E9A7EF" w14:textId="77777777" w:rsidR="005542CB" w:rsidRPr="0084635D" w:rsidRDefault="005542CB" w:rsidP="003B4A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DC47CD" w14:textId="77777777" w:rsidR="005542CB" w:rsidRPr="0084635D" w:rsidRDefault="005542CB" w:rsidP="00CB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Nyanyian Lagu Negaraku</w:t>
            </w:r>
          </w:p>
        </w:tc>
      </w:tr>
      <w:tr w:rsidR="00AF6945" w:rsidRPr="0084635D" w14:paraId="4E886BBC" w14:textId="77777777" w:rsidTr="00AF6945">
        <w:trPr>
          <w:trHeight w:val="260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44A947" w14:textId="77777777" w:rsidR="00AF6945" w:rsidRPr="0084635D" w:rsidRDefault="00AF6945" w:rsidP="00AF6945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 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1EB394" w14:textId="04EC3DD9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DC03BD" w14:textId="77777777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Lafaz Ikrar Rukun Negara</w:t>
            </w:r>
          </w:p>
        </w:tc>
      </w:tr>
      <w:tr w:rsidR="00AF6945" w:rsidRPr="0084635D" w14:paraId="281FAF5A" w14:textId="77777777" w:rsidTr="00AF6945">
        <w:trPr>
          <w:trHeight w:val="223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9F1B9" w14:textId="77777777" w:rsidR="00AF6945" w:rsidRPr="0084635D" w:rsidRDefault="00AF6945" w:rsidP="00AF6945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 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DB2BA9" w14:textId="0B6A37D3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26C9FC" w14:textId="77777777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Bacaan Doa</w:t>
            </w:r>
          </w:p>
        </w:tc>
      </w:tr>
      <w:tr w:rsidR="00AF6945" w:rsidRPr="0084635D" w14:paraId="5D0F415B" w14:textId="77777777" w:rsidTr="00717D22">
        <w:trPr>
          <w:trHeight w:val="261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6CB43" w14:textId="77777777" w:rsidR="00AF6945" w:rsidRPr="0084635D" w:rsidRDefault="00AF6945" w:rsidP="00AF6945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 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00B2B0" w14:textId="3CB432F6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D3F29E" w14:textId="77777777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Sesi Tayangan Montaj</w:t>
            </w:r>
          </w:p>
        </w:tc>
      </w:tr>
      <w:tr w:rsidR="00AF6945" w:rsidRPr="0084635D" w14:paraId="4325B7B6" w14:textId="77777777" w:rsidTr="001A0D0A">
        <w:trPr>
          <w:trHeight w:val="227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4B3579" w14:textId="554BCAE5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4F2EA3" w14:textId="760D570A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C073D2" w14:textId="1E0E5054" w:rsidR="00AF6945" w:rsidRDefault="00AF6945" w:rsidP="00AF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Amanat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etua Pengarah Perkhidmatan Awam</w:t>
            </w:r>
          </w:p>
          <w:p w14:paraId="2DBCE83A" w14:textId="3D2E910B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</w:tr>
      <w:tr w:rsidR="00AF6945" w:rsidRPr="0084635D" w14:paraId="6AA5906F" w14:textId="77777777" w:rsidTr="00AF6945">
        <w:trPr>
          <w:trHeight w:val="550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1FEC7" w14:textId="77777777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7DE5A" w14:textId="77777777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9F62B" w14:textId="3E7F1742" w:rsidR="00AF6945" w:rsidRPr="00CB0090" w:rsidRDefault="00AF6945" w:rsidP="00AF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DF71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Dialog Aspirasi Perkhidmatan Awam 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ADANI</w:t>
            </w:r>
            <w:r w:rsidRPr="00DF71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b</w:t>
            </w:r>
            <w:r w:rsidRPr="00DF71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ersama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d</w:t>
            </w:r>
            <w:r w:rsidRPr="00DF71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engan Ketua Pengarah Perkhidmatan Awam</w:t>
            </w:r>
          </w:p>
        </w:tc>
      </w:tr>
      <w:tr w:rsidR="00AF6945" w:rsidRPr="0084635D" w14:paraId="6D9FDAF9" w14:textId="77777777" w:rsidTr="00AF6945">
        <w:trPr>
          <w:trHeight w:val="343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059544" w14:textId="35DA2520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 xml:space="preserve">12.30 </w:t>
            </w:r>
            <w:r w:rsidRPr="00582AC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t/hari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3C0482" w14:textId="77777777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85A88C" w14:textId="77777777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Sesi Soal Jawab</w:t>
            </w:r>
          </w:p>
        </w:tc>
      </w:tr>
      <w:tr w:rsidR="00AF6945" w:rsidRPr="0084635D" w14:paraId="73C2B3CD" w14:textId="77777777" w:rsidTr="00AF6945">
        <w:trPr>
          <w:trHeight w:val="249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350813" w14:textId="77777777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color w:val="000000"/>
                <w:kern w:val="0"/>
                <w:lang w:eastAsia="en-MY"/>
                <w14:ligatures w14:val="none"/>
              </w:rPr>
              <w:t>1.00 t/hari</w:t>
            </w: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83998C" w14:textId="77777777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A63EC4" w14:textId="258F3752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Lawatan Reruai</w:t>
            </w:r>
          </w:p>
        </w:tc>
      </w:tr>
      <w:tr w:rsidR="00AF6945" w:rsidRPr="0084635D" w14:paraId="09D18255" w14:textId="77777777" w:rsidTr="00AF6945">
        <w:trPr>
          <w:trHeight w:val="391"/>
          <w:jc w:val="center"/>
        </w:trPr>
        <w:tc>
          <w:tcPr>
            <w:tcW w:w="14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78AE12" w14:textId="069493B2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28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BA9FEA" w14:textId="25A6D23F" w:rsidR="00AF6945" w:rsidRPr="0084635D" w:rsidRDefault="00AF6945" w:rsidP="00AF69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732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959066" w14:textId="41CF790C" w:rsidR="00AF6945" w:rsidRPr="0084635D" w:rsidRDefault="00AF6945" w:rsidP="00AF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Makan Tengah Hari dan </w:t>
            </w:r>
            <w:r w:rsidRPr="00CB00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MY"/>
                <w14:ligatures w14:val="none"/>
              </w:rPr>
              <w:t>Bersurai</w:t>
            </w:r>
          </w:p>
        </w:tc>
      </w:tr>
    </w:tbl>
    <w:p w14:paraId="1C668D91" w14:textId="77777777" w:rsidR="00573407" w:rsidRPr="00573407" w:rsidRDefault="00573407" w:rsidP="000E06AF">
      <w:pPr>
        <w:widowControl w:val="0"/>
        <w:spacing w:after="0" w:line="240" w:lineRule="auto"/>
        <w:ind w:right="11"/>
        <w:rPr>
          <w:rFonts w:ascii="Arial" w:hAnsi="Arial" w:cs="Arial"/>
          <w:b/>
          <w:bCs/>
          <w:sz w:val="28"/>
          <w:szCs w:val="28"/>
        </w:rPr>
      </w:pPr>
    </w:p>
    <w:sectPr w:rsidR="00573407" w:rsidRPr="00573407" w:rsidSect="00AF69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0BB8"/>
    <w:multiLevelType w:val="hybridMultilevel"/>
    <w:tmpl w:val="A5C03456"/>
    <w:lvl w:ilvl="0" w:tplc="4290F068">
      <w:start w:val="2"/>
      <w:numFmt w:val="lowerRoman"/>
      <w:lvlText w:val="%1."/>
      <w:lvlJc w:val="right"/>
      <w:pPr>
        <w:tabs>
          <w:tab w:val="num" w:pos="1437"/>
        </w:tabs>
        <w:ind w:left="1437" w:hanging="360"/>
      </w:pPr>
    </w:lvl>
    <w:lvl w:ilvl="1" w:tplc="8654A454" w:tentative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</w:lvl>
    <w:lvl w:ilvl="2" w:tplc="D86C5672" w:tentative="1">
      <w:start w:val="1"/>
      <w:numFmt w:val="decimal"/>
      <w:lvlText w:val="%3."/>
      <w:lvlJc w:val="left"/>
      <w:pPr>
        <w:tabs>
          <w:tab w:val="num" w:pos="2877"/>
        </w:tabs>
        <w:ind w:left="2877" w:hanging="360"/>
      </w:pPr>
    </w:lvl>
    <w:lvl w:ilvl="3" w:tplc="DFD48798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3FDC42D8" w:tentative="1">
      <w:start w:val="1"/>
      <w:numFmt w:val="decimal"/>
      <w:lvlText w:val="%5."/>
      <w:lvlJc w:val="left"/>
      <w:pPr>
        <w:tabs>
          <w:tab w:val="num" w:pos="4317"/>
        </w:tabs>
        <w:ind w:left="4317" w:hanging="360"/>
      </w:pPr>
    </w:lvl>
    <w:lvl w:ilvl="5" w:tplc="D2F23934" w:tentative="1">
      <w:start w:val="1"/>
      <w:numFmt w:val="decimal"/>
      <w:lvlText w:val="%6."/>
      <w:lvlJc w:val="left"/>
      <w:pPr>
        <w:tabs>
          <w:tab w:val="num" w:pos="5037"/>
        </w:tabs>
        <w:ind w:left="5037" w:hanging="360"/>
      </w:pPr>
    </w:lvl>
    <w:lvl w:ilvl="6" w:tplc="CE3424BC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C374C58C" w:tentative="1">
      <w:start w:val="1"/>
      <w:numFmt w:val="decimal"/>
      <w:lvlText w:val="%8."/>
      <w:lvlJc w:val="left"/>
      <w:pPr>
        <w:tabs>
          <w:tab w:val="num" w:pos="6477"/>
        </w:tabs>
        <w:ind w:left="6477" w:hanging="360"/>
      </w:pPr>
    </w:lvl>
    <w:lvl w:ilvl="8" w:tplc="09461092" w:tentative="1">
      <w:start w:val="1"/>
      <w:numFmt w:val="decimal"/>
      <w:lvlText w:val="%9."/>
      <w:lvlJc w:val="left"/>
      <w:pPr>
        <w:tabs>
          <w:tab w:val="num" w:pos="7197"/>
        </w:tabs>
        <w:ind w:left="7197" w:hanging="360"/>
      </w:pPr>
    </w:lvl>
  </w:abstractNum>
  <w:abstractNum w:abstractNumId="1" w15:restartNumberingAfterBreak="0">
    <w:nsid w:val="40FD6906"/>
    <w:multiLevelType w:val="multilevel"/>
    <w:tmpl w:val="A43E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F3E87"/>
    <w:multiLevelType w:val="multilevel"/>
    <w:tmpl w:val="25B87806"/>
    <w:lvl w:ilvl="0">
      <w:start w:val="1"/>
      <w:numFmt w:val="lowerLetter"/>
      <w:lvlText w:val="(%1)"/>
      <w:lvlJc w:val="left"/>
      <w:pPr>
        <w:ind w:left="780" w:hanging="42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241837733">
    <w:abstractNumId w:val="1"/>
    <w:lvlOverride w:ilvl="0">
      <w:lvl w:ilvl="0">
        <w:numFmt w:val="lowerRoman"/>
        <w:lvlText w:val="%1."/>
        <w:lvlJc w:val="right"/>
      </w:lvl>
    </w:lvlOverride>
  </w:num>
  <w:num w:numId="2" w16cid:durableId="233471632">
    <w:abstractNumId w:val="0"/>
  </w:num>
  <w:num w:numId="3" w16cid:durableId="28882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CB"/>
    <w:rsid w:val="000231D9"/>
    <w:rsid w:val="000668AB"/>
    <w:rsid w:val="0007430C"/>
    <w:rsid w:val="00082561"/>
    <w:rsid w:val="000B64C5"/>
    <w:rsid w:val="000E06AF"/>
    <w:rsid w:val="0012686D"/>
    <w:rsid w:val="001A0D0A"/>
    <w:rsid w:val="001A171E"/>
    <w:rsid w:val="001C5829"/>
    <w:rsid w:val="002058F4"/>
    <w:rsid w:val="00255224"/>
    <w:rsid w:val="00264CF1"/>
    <w:rsid w:val="002E7507"/>
    <w:rsid w:val="0030153F"/>
    <w:rsid w:val="003A1158"/>
    <w:rsid w:val="003B4A2C"/>
    <w:rsid w:val="00410789"/>
    <w:rsid w:val="004B0548"/>
    <w:rsid w:val="004E2C6C"/>
    <w:rsid w:val="00521C91"/>
    <w:rsid w:val="00534C95"/>
    <w:rsid w:val="00546829"/>
    <w:rsid w:val="005542CB"/>
    <w:rsid w:val="00554A63"/>
    <w:rsid w:val="00573407"/>
    <w:rsid w:val="005D1836"/>
    <w:rsid w:val="005F45EA"/>
    <w:rsid w:val="005F4676"/>
    <w:rsid w:val="0061263D"/>
    <w:rsid w:val="0061686A"/>
    <w:rsid w:val="00656627"/>
    <w:rsid w:val="006C2584"/>
    <w:rsid w:val="00717D22"/>
    <w:rsid w:val="007B5492"/>
    <w:rsid w:val="007E50F2"/>
    <w:rsid w:val="0084635D"/>
    <w:rsid w:val="00881048"/>
    <w:rsid w:val="008F20C0"/>
    <w:rsid w:val="00960859"/>
    <w:rsid w:val="009A37B1"/>
    <w:rsid w:val="009C758E"/>
    <w:rsid w:val="009D5E42"/>
    <w:rsid w:val="00A32E07"/>
    <w:rsid w:val="00A36C17"/>
    <w:rsid w:val="00A54536"/>
    <w:rsid w:val="00AF6945"/>
    <w:rsid w:val="00B4480D"/>
    <w:rsid w:val="00B82CCA"/>
    <w:rsid w:val="00C13D9B"/>
    <w:rsid w:val="00C3412C"/>
    <w:rsid w:val="00C421A3"/>
    <w:rsid w:val="00C571F4"/>
    <w:rsid w:val="00C81A85"/>
    <w:rsid w:val="00CB0090"/>
    <w:rsid w:val="00CC7933"/>
    <w:rsid w:val="00D4567A"/>
    <w:rsid w:val="00D66EBA"/>
    <w:rsid w:val="00DF7191"/>
    <w:rsid w:val="00E10608"/>
    <w:rsid w:val="00E33182"/>
    <w:rsid w:val="00E51A7D"/>
    <w:rsid w:val="00E52DDE"/>
    <w:rsid w:val="00E90A55"/>
    <w:rsid w:val="00E9205F"/>
    <w:rsid w:val="00ED27BA"/>
    <w:rsid w:val="00EF2721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17B8"/>
  <w15:chartTrackingRefBased/>
  <w15:docId w15:val="{D24A43AD-1876-4C1B-A832-AD1D3EC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C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90A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8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24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Fadeli bin Che Darus</dc:creator>
  <cp:keywords/>
  <dc:description/>
  <cp:lastModifiedBy>Nurbaity Binti Abdul Ghani</cp:lastModifiedBy>
  <cp:revision>3</cp:revision>
  <dcterms:created xsi:type="dcterms:W3CDTF">2026-07-17T10:40:00Z</dcterms:created>
  <dcterms:modified xsi:type="dcterms:W3CDTF">2026-07-17T14:32:00Z</dcterms:modified>
</cp:coreProperties>
</file>